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0B4" w:rsidRPr="002927F7" w:rsidRDefault="002927F7" w:rsidP="002927F7">
      <w:pPr>
        <w:jc w:val="center"/>
        <w:rPr>
          <w:sz w:val="32"/>
          <w:szCs w:val="32"/>
          <w:u w:val="single"/>
        </w:rPr>
      </w:pPr>
      <w:r w:rsidRPr="002927F7">
        <w:rPr>
          <w:sz w:val="32"/>
          <w:szCs w:val="32"/>
          <w:u w:val="single"/>
        </w:rPr>
        <w:t>School Self Evaluation Report</w:t>
      </w:r>
    </w:p>
    <w:p w:rsidR="00C62021" w:rsidRPr="00C62021" w:rsidRDefault="002927F7" w:rsidP="002927F7">
      <w:pPr>
        <w:jc w:val="center"/>
        <w:rPr>
          <w:sz w:val="32"/>
          <w:szCs w:val="32"/>
          <w:u w:val="single"/>
        </w:rPr>
      </w:pPr>
      <w:r w:rsidRPr="00C62021">
        <w:rPr>
          <w:sz w:val="32"/>
          <w:szCs w:val="32"/>
          <w:u w:val="single"/>
        </w:rPr>
        <w:t xml:space="preserve">Numeracy </w:t>
      </w:r>
    </w:p>
    <w:p w:rsidR="002927F7" w:rsidRDefault="00C62021" w:rsidP="002927F7">
      <w:pPr>
        <w:jc w:val="center"/>
        <w:rPr>
          <w:sz w:val="32"/>
          <w:szCs w:val="32"/>
        </w:rPr>
      </w:pPr>
      <w:r>
        <w:rPr>
          <w:sz w:val="32"/>
          <w:szCs w:val="32"/>
        </w:rPr>
        <w:t>Sept. 2014 – June 2015</w:t>
      </w:r>
    </w:p>
    <w:p w:rsidR="002927F7" w:rsidRPr="002927F7" w:rsidRDefault="002927F7" w:rsidP="002927F7">
      <w:pPr>
        <w:rPr>
          <w:sz w:val="28"/>
          <w:szCs w:val="28"/>
          <w:u w:val="single"/>
        </w:rPr>
      </w:pPr>
      <w:r w:rsidRPr="002927F7">
        <w:rPr>
          <w:sz w:val="28"/>
          <w:szCs w:val="28"/>
          <w:u w:val="single"/>
        </w:rPr>
        <w:t>Introduction:</w:t>
      </w:r>
    </w:p>
    <w:p w:rsidR="002927F7" w:rsidRDefault="002927F7" w:rsidP="002927F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School Self-Evaluation of teaching and learning is part of the ongoing work of </w:t>
      </w:r>
      <w:proofErr w:type="spellStart"/>
      <w:r>
        <w:rPr>
          <w:sz w:val="28"/>
          <w:szCs w:val="28"/>
        </w:rPr>
        <w:t>Derrylamogu</w:t>
      </w:r>
      <w:r w:rsidR="00694CEC"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 NS. The focus of SSE for 2014-2015 is Numeracy.</w:t>
      </w:r>
    </w:p>
    <w:p w:rsidR="002927F7" w:rsidRDefault="002927F7" w:rsidP="002927F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Derrylamogue</w:t>
      </w:r>
      <w:proofErr w:type="spellEnd"/>
      <w:r>
        <w:rPr>
          <w:sz w:val="28"/>
          <w:szCs w:val="28"/>
        </w:rPr>
        <w:t xml:space="preserve"> N.S. is a rural, mixed school with 115 pupils. There are five class teachers including a teaching Principal, one Learning Support Teacher, one shared Resource Teacher and one SNA. </w:t>
      </w:r>
    </w:p>
    <w:p w:rsidR="002927F7" w:rsidRDefault="002927F7" w:rsidP="002927F7">
      <w:pPr>
        <w:ind w:left="360"/>
        <w:rPr>
          <w:sz w:val="28"/>
          <w:szCs w:val="28"/>
        </w:rPr>
      </w:pPr>
    </w:p>
    <w:p w:rsidR="002927F7" w:rsidRDefault="002927F7" w:rsidP="002927F7">
      <w:pPr>
        <w:ind w:left="360"/>
        <w:rPr>
          <w:sz w:val="28"/>
          <w:szCs w:val="28"/>
          <w:u w:val="single"/>
        </w:rPr>
      </w:pPr>
      <w:r w:rsidRPr="002927F7">
        <w:rPr>
          <w:sz w:val="28"/>
          <w:szCs w:val="28"/>
          <w:u w:val="single"/>
        </w:rPr>
        <w:t xml:space="preserve">Learner Outcomes: </w:t>
      </w:r>
    </w:p>
    <w:p w:rsidR="002927F7" w:rsidRDefault="002927F7" w:rsidP="002927F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Pupil </w:t>
      </w:r>
      <w:proofErr w:type="spellStart"/>
      <w:r>
        <w:rPr>
          <w:sz w:val="28"/>
          <w:szCs w:val="28"/>
        </w:rPr>
        <w:t>Standarised</w:t>
      </w:r>
      <w:proofErr w:type="spellEnd"/>
      <w:r>
        <w:rPr>
          <w:sz w:val="28"/>
          <w:szCs w:val="28"/>
        </w:rPr>
        <w:t xml:space="preserve"> Test results for numeracy indicate that overall </w:t>
      </w:r>
      <w:proofErr w:type="spellStart"/>
      <w:r>
        <w:rPr>
          <w:sz w:val="28"/>
          <w:szCs w:val="28"/>
        </w:rPr>
        <w:t>sten</w:t>
      </w:r>
      <w:proofErr w:type="spellEnd"/>
      <w:r>
        <w:rPr>
          <w:sz w:val="28"/>
          <w:szCs w:val="28"/>
        </w:rPr>
        <w:t xml:space="preserve"> scores are in the average and high average bands.</w:t>
      </w:r>
    </w:p>
    <w:p w:rsidR="002927F7" w:rsidRDefault="002927F7" w:rsidP="002927F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These results also show that only 43% of children are attaining in the area of problem solving compared with 63% who</w:t>
      </w:r>
      <w:r w:rsidR="00217C25">
        <w:rPr>
          <w:sz w:val="28"/>
          <w:szCs w:val="28"/>
        </w:rPr>
        <w:t xml:space="preserve"> can</w:t>
      </w:r>
      <w:r>
        <w:rPr>
          <w:sz w:val="28"/>
          <w:szCs w:val="28"/>
        </w:rPr>
        <w:t xml:space="preserve"> understand concepts and recall fact</w:t>
      </w:r>
      <w:r w:rsidR="00217C25">
        <w:rPr>
          <w:sz w:val="28"/>
          <w:szCs w:val="28"/>
        </w:rPr>
        <w:t>s,</w:t>
      </w:r>
      <w:r>
        <w:rPr>
          <w:sz w:val="28"/>
          <w:szCs w:val="28"/>
        </w:rPr>
        <w:t xml:space="preserve"> and 60% who can perform computations and procedures.</w:t>
      </w:r>
    </w:p>
    <w:p w:rsidR="002927F7" w:rsidRDefault="002927F7" w:rsidP="002927F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Teacher survey showed that children are not always exposed to problems that apply to real life context.</w:t>
      </w:r>
    </w:p>
    <w:p w:rsidR="002927F7" w:rsidRDefault="002927F7" w:rsidP="002927F7">
      <w:pPr>
        <w:rPr>
          <w:sz w:val="28"/>
          <w:szCs w:val="28"/>
        </w:rPr>
      </w:pPr>
    </w:p>
    <w:p w:rsidR="002927F7" w:rsidRPr="002927F7" w:rsidRDefault="002927F7" w:rsidP="002927F7">
      <w:pPr>
        <w:rPr>
          <w:sz w:val="28"/>
          <w:szCs w:val="28"/>
          <w:u w:val="single"/>
        </w:rPr>
      </w:pPr>
      <w:r w:rsidRPr="002927F7">
        <w:rPr>
          <w:sz w:val="28"/>
          <w:szCs w:val="28"/>
          <w:u w:val="single"/>
        </w:rPr>
        <w:t>Learner Experiences:</w:t>
      </w:r>
    </w:p>
    <w:p w:rsidR="002927F7" w:rsidRDefault="002927F7" w:rsidP="002927F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Pupil questionnaire results show that whilst 73</w:t>
      </w:r>
      <w:proofErr w:type="gramStart"/>
      <w:r>
        <w:rPr>
          <w:sz w:val="28"/>
          <w:szCs w:val="28"/>
        </w:rPr>
        <w:t>%  of</w:t>
      </w:r>
      <w:proofErr w:type="gramEnd"/>
      <w:r>
        <w:rPr>
          <w:sz w:val="28"/>
          <w:szCs w:val="28"/>
        </w:rPr>
        <w:t xml:space="preserve"> children like Maths, only 40% enjoy problem solving.</w:t>
      </w:r>
    </w:p>
    <w:p w:rsidR="002927F7" w:rsidRDefault="002927F7" w:rsidP="002927F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All Teachers report that children are involved in problem solving activities on a daily basis.</w:t>
      </w:r>
    </w:p>
    <w:p w:rsidR="002927F7" w:rsidRDefault="002927F7" w:rsidP="002927F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Pupil survey showed that 80% feel competent in Number and Data</w:t>
      </w:r>
      <w:r w:rsidR="00217C25">
        <w:rPr>
          <w:sz w:val="28"/>
          <w:szCs w:val="28"/>
        </w:rPr>
        <w:t>, 73% in Shape &amp; Space 66 % in M</w:t>
      </w:r>
      <w:r w:rsidR="005E4EF8">
        <w:rPr>
          <w:sz w:val="28"/>
          <w:szCs w:val="28"/>
        </w:rPr>
        <w:t xml:space="preserve">easures. </w:t>
      </w:r>
    </w:p>
    <w:p w:rsidR="005E4EF8" w:rsidRDefault="005E4EF8" w:rsidP="005E4EF8">
      <w:pPr>
        <w:rPr>
          <w:sz w:val="28"/>
          <w:szCs w:val="28"/>
        </w:rPr>
      </w:pPr>
    </w:p>
    <w:p w:rsidR="005E4EF8" w:rsidRDefault="005E4EF8" w:rsidP="005E4EF8">
      <w:pPr>
        <w:rPr>
          <w:sz w:val="28"/>
          <w:szCs w:val="28"/>
        </w:rPr>
      </w:pPr>
    </w:p>
    <w:p w:rsidR="005E4EF8" w:rsidRDefault="005E4EF8" w:rsidP="005E4EF8">
      <w:pPr>
        <w:rPr>
          <w:sz w:val="28"/>
          <w:szCs w:val="28"/>
          <w:u w:val="single"/>
        </w:rPr>
      </w:pPr>
      <w:r w:rsidRPr="005E4EF8">
        <w:rPr>
          <w:sz w:val="28"/>
          <w:szCs w:val="28"/>
          <w:u w:val="single"/>
        </w:rPr>
        <w:lastRenderedPageBreak/>
        <w:t>Teacher Practices</w:t>
      </w:r>
    </w:p>
    <w:p w:rsidR="00217C25" w:rsidRPr="00217C25" w:rsidRDefault="00217C25" w:rsidP="00217C25">
      <w:pPr>
        <w:pStyle w:val="ListParagraph"/>
        <w:numPr>
          <w:ilvl w:val="0"/>
          <w:numId w:val="9"/>
        </w:numPr>
        <w:tabs>
          <w:tab w:val="left" w:pos="1134"/>
        </w:tabs>
        <w:ind w:hanging="11"/>
        <w:rPr>
          <w:sz w:val="28"/>
          <w:szCs w:val="28"/>
        </w:rPr>
      </w:pPr>
      <w:proofErr w:type="gramStart"/>
      <w:r w:rsidRPr="00217C25">
        <w:rPr>
          <w:sz w:val="28"/>
          <w:szCs w:val="28"/>
        </w:rPr>
        <w:t xml:space="preserve">Staff </w:t>
      </w:r>
      <w:r>
        <w:rPr>
          <w:sz w:val="28"/>
          <w:szCs w:val="28"/>
        </w:rPr>
        <w:t xml:space="preserve"> agree</w:t>
      </w:r>
      <w:proofErr w:type="gramEnd"/>
      <w:r>
        <w:rPr>
          <w:sz w:val="28"/>
          <w:szCs w:val="28"/>
        </w:rPr>
        <w:t xml:space="preserve"> that children are involved in weekly</w:t>
      </w:r>
      <w:r w:rsidR="00346485">
        <w:rPr>
          <w:sz w:val="28"/>
          <w:szCs w:val="28"/>
        </w:rPr>
        <w:t xml:space="preserve"> problem</w:t>
      </w:r>
      <w:r>
        <w:rPr>
          <w:sz w:val="28"/>
          <w:szCs w:val="28"/>
        </w:rPr>
        <w:t xml:space="preserve"> solving activities.</w:t>
      </w:r>
    </w:p>
    <w:p w:rsidR="005E4EF8" w:rsidRDefault="005E4EF8" w:rsidP="002927F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All teachers agreed that the language of maths</w:t>
      </w:r>
      <w:r w:rsidR="00217C25">
        <w:rPr>
          <w:sz w:val="28"/>
          <w:szCs w:val="28"/>
        </w:rPr>
        <w:t xml:space="preserve"> and problem solving strategies </w:t>
      </w:r>
      <w:proofErr w:type="gramStart"/>
      <w:r w:rsidR="00217C25">
        <w:rPr>
          <w:sz w:val="28"/>
          <w:szCs w:val="28"/>
        </w:rPr>
        <w:t xml:space="preserve">are </w:t>
      </w:r>
      <w:r>
        <w:rPr>
          <w:sz w:val="28"/>
          <w:szCs w:val="28"/>
        </w:rPr>
        <w:t xml:space="preserve"> not</w:t>
      </w:r>
      <w:proofErr w:type="gramEnd"/>
      <w:r>
        <w:rPr>
          <w:sz w:val="28"/>
          <w:szCs w:val="28"/>
        </w:rPr>
        <w:t xml:space="preserve"> </w:t>
      </w:r>
      <w:r w:rsidR="00217C25">
        <w:rPr>
          <w:sz w:val="28"/>
          <w:szCs w:val="28"/>
        </w:rPr>
        <w:t>always</w:t>
      </w:r>
      <w:r>
        <w:rPr>
          <w:sz w:val="28"/>
          <w:szCs w:val="28"/>
        </w:rPr>
        <w:t xml:space="preserve"> taught. </w:t>
      </w:r>
    </w:p>
    <w:p w:rsidR="005E4EF8" w:rsidRDefault="005E4EF8" w:rsidP="002927F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All teachers report that the following activities are not often experienced by the children: Open Ended Investigations, Projects and Maths Trails.</w:t>
      </w:r>
    </w:p>
    <w:p w:rsidR="005E4EF8" w:rsidRDefault="005E4EF8" w:rsidP="005E4EF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Analysis of pupil copybooks show neat, clearly laid-out work but no evidence of pictorial representations.</w:t>
      </w:r>
    </w:p>
    <w:p w:rsidR="005E4EF8" w:rsidRDefault="005E4EF8" w:rsidP="005E4EF8">
      <w:pPr>
        <w:rPr>
          <w:sz w:val="28"/>
          <w:szCs w:val="28"/>
        </w:rPr>
      </w:pPr>
    </w:p>
    <w:p w:rsidR="005E4EF8" w:rsidRDefault="005E4EF8" w:rsidP="005E4EF8">
      <w:pPr>
        <w:rPr>
          <w:sz w:val="28"/>
          <w:szCs w:val="28"/>
          <w:u w:val="single"/>
        </w:rPr>
      </w:pPr>
      <w:r w:rsidRPr="005E4EF8">
        <w:rPr>
          <w:sz w:val="28"/>
          <w:szCs w:val="28"/>
          <w:u w:val="single"/>
        </w:rPr>
        <w:t>Summary of SSE Findings</w:t>
      </w:r>
    </w:p>
    <w:p w:rsidR="005E4EF8" w:rsidRDefault="005E4EF8" w:rsidP="005E4EF8">
      <w:pPr>
        <w:rPr>
          <w:sz w:val="28"/>
          <w:szCs w:val="28"/>
        </w:rPr>
      </w:pPr>
      <w:r w:rsidRPr="005E4EF8">
        <w:rPr>
          <w:sz w:val="28"/>
          <w:szCs w:val="28"/>
        </w:rPr>
        <w:t>Strengths</w:t>
      </w:r>
      <w:r>
        <w:rPr>
          <w:sz w:val="28"/>
          <w:szCs w:val="28"/>
        </w:rPr>
        <w:t>-</w:t>
      </w:r>
    </w:p>
    <w:p w:rsidR="005E4EF8" w:rsidRDefault="005E4EF8" w:rsidP="005E4EF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73% of children</w:t>
      </w:r>
      <w:r w:rsidR="00217C25">
        <w:rPr>
          <w:sz w:val="28"/>
          <w:szCs w:val="28"/>
        </w:rPr>
        <w:t xml:space="preserve"> survey like Maths and 80% enjoy Number and Data.</w:t>
      </w:r>
    </w:p>
    <w:p w:rsidR="005E4EF8" w:rsidRDefault="005E4EF8" w:rsidP="005E4EF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Written work is neat and well presented.</w:t>
      </w:r>
    </w:p>
    <w:p w:rsidR="005E4EF8" w:rsidRDefault="005E4EF8" w:rsidP="005E4EF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Children are involved in problem solving on a daily basis.</w:t>
      </w:r>
    </w:p>
    <w:p w:rsidR="00217C25" w:rsidRDefault="00217C25" w:rsidP="005E4EF8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Staff are</w:t>
      </w:r>
      <w:proofErr w:type="gramEnd"/>
      <w:r>
        <w:rPr>
          <w:sz w:val="28"/>
          <w:szCs w:val="28"/>
        </w:rPr>
        <w:t xml:space="preserve"> aware of pupils’ problem-solving ability.</w:t>
      </w:r>
    </w:p>
    <w:p w:rsidR="005E4EF8" w:rsidRDefault="005E4EF8" w:rsidP="005E4EF8">
      <w:pPr>
        <w:rPr>
          <w:sz w:val="28"/>
          <w:szCs w:val="28"/>
        </w:rPr>
      </w:pPr>
    </w:p>
    <w:p w:rsidR="005E4EF8" w:rsidRDefault="005E4EF8" w:rsidP="005E4EF8">
      <w:pPr>
        <w:rPr>
          <w:sz w:val="28"/>
          <w:szCs w:val="28"/>
        </w:rPr>
      </w:pPr>
      <w:r>
        <w:rPr>
          <w:sz w:val="28"/>
          <w:szCs w:val="28"/>
        </w:rPr>
        <w:t>Areas of Improvement</w:t>
      </w:r>
    </w:p>
    <w:p w:rsidR="005E4EF8" w:rsidRDefault="005E4EF8" w:rsidP="005E4EF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Language of Maths not always taught.</w:t>
      </w:r>
    </w:p>
    <w:p w:rsidR="005E4EF8" w:rsidRDefault="00217C25" w:rsidP="005E4EF8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Use of </w:t>
      </w:r>
      <w:r w:rsidR="005E4EF8">
        <w:rPr>
          <w:sz w:val="28"/>
          <w:szCs w:val="28"/>
        </w:rPr>
        <w:t>Pictorial representation</w:t>
      </w:r>
      <w:r>
        <w:rPr>
          <w:sz w:val="28"/>
          <w:szCs w:val="28"/>
        </w:rPr>
        <w:t>s</w:t>
      </w:r>
      <w:r w:rsidR="005E4EF8">
        <w:rPr>
          <w:sz w:val="28"/>
          <w:szCs w:val="28"/>
        </w:rPr>
        <w:t xml:space="preserve"> are</w:t>
      </w:r>
      <w:proofErr w:type="gramEnd"/>
      <w:r w:rsidR="005E4EF8">
        <w:rPr>
          <w:sz w:val="28"/>
          <w:szCs w:val="28"/>
        </w:rPr>
        <w:t xml:space="preserve"> not promoted enough as a tool to problem solve.</w:t>
      </w:r>
    </w:p>
    <w:p w:rsidR="005E4EF8" w:rsidRDefault="00217C25" w:rsidP="005E4EF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Staff agree that there is an o</w:t>
      </w:r>
      <w:r w:rsidR="005E4EF8">
        <w:rPr>
          <w:sz w:val="28"/>
          <w:szCs w:val="28"/>
        </w:rPr>
        <w:t>ver reliance on textbooks.</w:t>
      </w:r>
    </w:p>
    <w:p w:rsidR="00217C25" w:rsidRDefault="00217C25" w:rsidP="005E4EF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Different strat</w:t>
      </w:r>
      <w:r w:rsidR="00346485">
        <w:rPr>
          <w:sz w:val="28"/>
          <w:szCs w:val="28"/>
        </w:rPr>
        <w:t>egies for problem solving need</w:t>
      </w:r>
      <w:r>
        <w:rPr>
          <w:sz w:val="28"/>
          <w:szCs w:val="28"/>
        </w:rPr>
        <w:t xml:space="preserve"> to be taught.</w:t>
      </w:r>
    </w:p>
    <w:p w:rsidR="00F25639" w:rsidRDefault="00F25639" w:rsidP="00F25639">
      <w:pPr>
        <w:rPr>
          <w:sz w:val="28"/>
          <w:szCs w:val="28"/>
        </w:rPr>
      </w:pPr>
    </w:p>
    <w:p w:rsidR="00F25639" w:rsidRDefault="00F25639" w:rsidP="00F25639">
      <w:pPr>
        <w:rPr>
          <w:sz w:val="28"/>
          <w:szCs w:val="28"/>
        </w:rPr>
      </w:pPr>
    </w:p>
    <w:p w:rsidR="00F25639" w:rsidRDefault="00F25639" w:rsidP="00F25639">
      <w:pPr>
        <w:rPr>
          <w:sz w:val="28"/>
          <w:szCs w:val="28"/>
        </w:rPr>
      </w:pPr>
    </w:p>
    <w:p w:rsidR="00F25639" w:rsidRDefault="00F25639" w:rsidP="00F25639">
      <w:pPr>
        <w:rPr>
          <w:sz w:val="28"/>
          <w:szCs w:val="28"/>
        </w:rPr>
      </w:pPr>
    </w:p>
    <w:p w:rsidR="00F25639" w:rsidRDefault="00F25639" w:rsidP="00F25639">
      <w:pPr>
        <w:rPr>
          <w:sz w:val="28"/>
          <w:szCs w:val="28"/>
        </w:rPr>
      </w:pPr>
    </w:p>
    <w:p w:rsidR="00F25639" w:rsidRDefault="00F25639" w:rsidP="00F25639">
      <w:pPr>
        <w:rPr>
          <w:sz w:val="28"/>
          <w:szCs w:val="28"/>
        </w:rPr>
      </w:pPr>
    </w:p>
    <w:p w:rsidR="00F25639" w:rsidRDefault="00F25639" w:rsidP="00F25639">
      <w:pPr>
        <w:rPr>
          <w:sz w:val="28"/>
          <w:szCs w:val="28"/>
        </w:rPr>
      </w:pPr>
    </w:p>
    <w:p w:rsidR="00654C78" w:rsidRDefault="00654C78" w:rsidP="00654C78">
      <w:pPr>
        <w:pStyle w:val="ListParagraph"/>
        <w:ind w:left="709"/>
        <w:rPr>
          <w:b/>
          <w:sz w:val="72"/>
          <w:szCs w:val="72"/>
          <w:u w:val="single"/>
        </w:rPr>
      </w:pPr>
    </w:p>
    <w:p w:rsidR="00654C78" w:rsidRDefault="00654C78" w:rsidP="00654C78">
      <w:pPr>
        <w:pStyle w:val="ListParagraph"/>
        <w:ind w:left="709"/>
        <w:rPr>
          <w:sz w:val="28"/>
          <w:szCs w:val="28"/>
        </w:rPr>
      </w:pPr>
    </w:p>
    <w:p w:rsidR="00FA55E7" w:rsidRPr="009F71CC" w:rsidRDefault="00FA55E7" w:rsidP="009F71CC">
      <w:pPr>
        <w:pStyle w:val="ListParagraph"/>
        <w:ind w:left="709"/>
        <w:rPr>
          <w:sz w:val="28"/>
          <w:szCs w:val="28"/>
        </w:rPr>
      </w:pPr>
      <w:bookmarkStart w:id="0" w:name="_GoBack"/>
      <w:bookmarkEnd w:id="0"/>
    </w:p>
    <w:sectPr w:rsidR="00FA55E7" w:rsidRPr="009F71CC" w:rsidSect="00694CEC">
      <w:pgSz w:w="11906" w:h="16838"/>
      <w:pgMar w:top="1440" w:right="851" w:bottom="1440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35785"/>
    <w:multiLevelType w:val="hybridMultilevel"/>
    <w:tmpl w:val="B2A4B11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FD251E"/>
    <w:multiLevelType w:val="hybridMultilevel"/>
    <w:tmpl w:val="5548FC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16E40"/>
    <w:multiLevelType w:val="hybridMultilevel"/>
    <w:tmpl w:val="949A4ED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E26832"/>
    <w:multiLevelType w:val="hybridMultilevel"/>
    <w:tmpl w:val="2D3808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EE7D9C"/>
    <w:multiLevelType w:val="hybridMultilevel"/>
    <w:tmpl w:val="47BE9C82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B4AE1"/>
    <w:multiLevelType w:val="hybridMultilevel"/>
    <w:tmpl w:val="28A810A6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B60B0"/>
    <w:multiLevelType w:val="hybridMultilevel"/>
    <w:tmpl w:val="0F92CB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EC560E"/>
    <w:multiLevelType w:val="hybridMultilevel"/>
    <w:tmpl w:val="5E9603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847B07"/>
    <w:multiLevelType w:val="hybridMultilevel"/>
    <w:tmpl w:val="E94822BA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F7"/>
    <w:rsid w:val="000760B4"/>
    <w:rsid w:val="001D08DF"/>
    <w:rsid w:val="00217C25"/>
    <w:rsid w:val="002927F7"/>
    <w:rsid w:val="00294064"/>
    <w:rsid w:val="00346485"/>
    <w:rsid w:val="005E4EF8"/>
    <w:rsid w:val="00654C78"/>
    <w:rsid w:val="006650B4"/>
    <w:rsid w:val="00694CEC"/>
    <w:rsid w:val="006A0E18"/>
    <w:rsid w:val="009870EF"/>
    <w:rsid w:val="009F71CC"/>
    <w:rsid w:val="00B13F70"/>
    <w:rsid w:val="00C62018"/>
    <w:rsid w:val="00C62021"/>
    <w:rsid w:val="00E2312E"/>
    <w:rsid w:val="00F25639"/>
    <w:rsid w:val="00FA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7F7"/>
    <w:pPr>
      <w:ind w:left="720"/>
      <w:contextualSpacing/>
    </w:pPr>
  </w:style>
  <w:style w:type="table" w:styleId="TableGrid">
    <w:name w:val="Table Grid"/>
    <w:basedOn w:val="TableNormal"/>
    <w:uiPriority w:val="59"/>
    <w:rsid w:val="00F2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7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1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7F7"/>
    <w:pPr>
      <w:ind w:left="720"/>
      <w:contextualSpacing/>
    </w:pPr>
  </w:style>
  <w:style w:type="table" w:styleId="TableGrid">
    <w:name w:val="Table Grid"/>
    <w:basedOn w:val="TableNormal"/>
    <w:uiPriority w:val="59"/>
    <w:rsid w:val="00F2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7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1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DerryLM</dc:creator>
  <cp:lastModifiedBy>DerryLM</cp:lastModifiedBy>
  <cp:revision>3</cp:revision>
  <cp:lastPrinted>2015-06-24T09:47:00Z</cp:lastPrinted>
  <dcterms:created xsi:type="dcterms:W3CDTF">2015-06-24T09:41:00Z</dcterms:created>
  <dcterms:modified xsi:type="dcterms:W3CDTF">2015-06-24T09:50:00Z</dcterms:modified>
</cp:coreProperties>
</file>